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374A6" w14:textId="77777777" w:rsidR="00215248" w:rsidRDefault="00244754">
      <w:pPr>
        <w:pStyle w:val="Heading1"/>
        <w:ind w:firstLine="0"/>
      </w:pPr>
      <w:r>
        <w:rPr>
          <w:noProof/>
        </w:rPr>
        <w:drawing>
          <wp:anchor distT="0" distB="0" distL="0" distR="0" simplePos="0" relativeHeight="251658240" behindDoc="1" locked="0" layoutInCell="1" hidden="0" allowOverlap="1" wp14:anchorId="5FD374D6" wp14:editId="5FD374D7">
            <wp:simplePos x="0" y="0"/>
            <wp:positionH relativeFrom="margin">
              <wp:posOffset>-571498</wp:posOffset>
            </wp:positionH>
            <wp:positionV relativeFrom="page">
              <wp:posOffset>182880</wp:posOffset>
            </wp:positionV>
            <wp:extent cx="1477010" cy="118999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477010" cy="1189990"/>
                    </a:xfrm>
                    <a:prstGeom prst="rect">
                      <a:avLst/>
                    </a:prstGeom>
                    <a:ln/>
                  </pic:spPr>
                </pic:pic>
              </a:graphicData>
            </a:graphic>
          </wp:anchor>
        </w:drawing>
      </w:r>
      <w:r>
        <w:rPr>
          <w:noProof/>
        </w:rPr>
        <w:drawing>
          <wp:inline distT="0" distB="0" distL="0" distR="0" wp14:anchorId="5FD374D8" wp14:editId="5FD374D9">
            <wp:extent cx="3086100" cy="23112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086100" cy="231128"/>
                    </a:xfrm>
                    <a:prstGeom prst="rect">
                      <a:avLst/>
                    </a:prstGeom>
                    <a:ln/>
                  </pic:spPr>
                </pic:pic>
              </a:graphicData>
            </a:graphic>
          </wp:inline>
        </w:drawing>
      </w:r>
      <w:r>
        <w:br/>
      </w:r>
    </w:p>
    <w:p w14:paraId="5FD374A7" w14:textId="77777777" w:rsidR="00215248" w:rsidRDefault="00215248">
      <w:pPr>
        <w:ind w:left="4320" w:right="-720" w:firstLine="720"/>
        <w:rPr>
          <w:rFonts w:ascii="Arial" w:eastAsia="Arial" w:hAnsi="Arial" w:cs="Arial"/>
          <w:sz w:val="24"/>
          <w:szCs w:val="24"/>
        </w:rPr>
      </w:pPr>
    </w:p>
    <w:p w14:paraId="5FD374A8" w14:textId="77777777" w:rsidR="00215248" w:rsidRDefault="00215248">
      <w:pPr>
        <w:ind w:left="4320" w:right="-720" w:firstLine="720"/>
        <w:rPr>
          <w:rFonts w:ascii="Arial" w:eastAsia="Arial" w:hAnsi="Arial" w:cs="Arial"/>
          <w:sz w:val="24"/>
          <w:szCs w:val="24"/>
        </w:rPr>
      </w:pPr>
    </w:p>
    <w:p w14:paraId="5FD374A9" w14:textId="77777777" w:rsidR="00215248" w:rsidRDefault="00244754">
      <w:pPr>
        <w:ind w:left="2880" w:right="-720" w:firstLine="720"/>
        <w:rPr>
          <w:rFonts w:ascii="Arial" w:eastAsia="Arial" w:hAnsi="Arial" w:cs="Arial"/>
          <w:sz w:val="24"/>
          <w:szCs w:val="24"/>
          <w:u w:val="single"/>
        </w:rPr>
      </w:pPr>
      <w:bookmarkStart w:id="0" w:name="_gjdgxs" w:colFirst="0" w:colLast="0"/>
      <w:bookmarkEnd w:id="0"/>
      <w:r>
        <w:rPr>
          <w:rFonts w:ascii="Arial" w:eastAsia="Arial" w:hAnsi="Arial" w:cs="Arial"/>
          <w:sz w:val="24"/>
          <w:szCs w:val="24"/>
        </w:rPr>
        <w:t xml:space="preserve">   School Name: ______________________________</w:t>
      </w:r>
    </w:p>
    <w:p w14:paraId="5FD374AA" w14:textId="77777777" w:rsidR="00215248" w:rsidRDefault="00215248">
      <w:pPr>
        <w:tabs>
          <w:tab w:val="center" w:pos="4680"/>
        </w:tabs>
        <w:jc w:val="center"/>
        <w:rPr>
          <w:rFonts w:ascii="Arial" w:eastAsia="Arial" w:hAnsi="Arial" w:cs="Arial"/>
          <w:b/>
          <w:sz w:val="24"/>
          <w:szCs w:val="24"/>
        </w:rPr>
      </w:pPr>
    </w:p>
    <w:p w14:paraId="5FD374AB" w14:textId="77777777" w:rsidR="00215248" w:rsidRDefault="00244754">
      <w:pPr>
        <w:tabs>
          <w:tab w:val="center" w:pos="4680"/>
        </w:tabs>
        <w:jc w:val="center"/>
        <w:rPr>
          <w:rFonts w:ascii="Arial" w:eastAsia="Arial" w:hAnsi="Arial" w:cs="Arial"/>
          <w:sz w:val="24"/>
          <w:szCs w:val="24"/>
          <w:u w:val="single"/>
        </w:rPr>
      </w:pPr>
      <w:r>
        <w:rPr>
          <w:rFonts w:ascii="Arial" w:eastAsia="Arial" w:hAnsi="Arial" w:cs="Arial"/>
          <w:b/>
          <w:sz w:val="24"/>
          <w:szCs w:val="24"/>
          <w:u w:val="single"/>
        </w:rPr>
        <w:t>PARTICIPANT’S CONDUCT AND RESPONSIBILITY FORM</w:t>
      </w:r>
    </w:p>
    <w:p w14:paraId="5FD374AC" w14:textId="77777777" w:rsidR="00215248" w:rsidRDefault="00244754">
      <w:pPr>
        <w:jc w:val="both"/>
        <w:rPr>
          <w:rFonts w:ascii="Arial" w:eastAsia="Arial" w:hAnsi="Arial" w:cs="Arial"/>
          <w:sz w:val="24"/>
          <w:szCs w:val="24"/>
        </w:rPr>
      </w:pPr>
      <w:r>
        <w:rPr>
          <w:rFonts w:ascii="Arial" w:eastAsia="Arial" w:hAnsi="Arial" w:cs="Arial"/>
          <w:sz w:val="24"/>
          <w:szCs w:val="24"/>
        </w:rPr>
        <w:tab/>
      </w:r>
    </w:p>
    <w:p w14:paraId="5FD374AD" w14:textId="77777777" w:rsidR="00215248" w:rsidRDefault="00244754">
      <w:pPr>
        <w:rPr>
          <w:rFonts w:ascii="Arial" w:eastAsia="Arial" w:hAnsi="Arial" w:cs="Arial"/>
          <w:sz w:val="24"/>
          <w:szCs w:val="24"/>
        </w:rPr>
      </w:pPr>
      <w:r>
        <w:rPr>
          <w:rFonts w:ascii="Arial" w:eastAsia="Arial" w:hAnsi="Arial" w:cs="Arial"/>
          <w:sz w:val="24"/>
          <w:szCs w:val="24"/>
        </w:rPr>
        <w:t>As a participant attending the California FCCLA State Leadership Conference (SLC), you will have an opportunity to learn more about FCCLA, gain valuable leadership and citizenship skills, learn more about careers, represent your chapter, and meet the State Officers and other members from throughout California. With this opportunity, you will also have responsibilities to fulfill.</w:t>
      </w:r>
    </w:p>
    <w:p w14:paraId="5FD374AE" w14:textId="77777777" w:rsidR="00215248" w:rsidRDefault="00215248">
      <w:pPr>
        <w:rPr>
          <w:rFonts w:ascii="Arial" w:eastAsia="Arial" w:hAnsi="Arial" w:cs="Arial"/>
          <w:sz w:val="24"/>
          <w:szCs w:val="24"/>
        </w:rPr>
      </w:pPr>
    </w:p>
    <w:p w14:paraId="5FD374AF" w14:textId="77777777" w:rsidR="00215248" w:rsidRDefault="00244754">
      <w:pPr>
        <w:rPr>
          <w:rFonts w:ascii="Arial" w:eastAsia="Arial" w:hAnsi="Arial" w:cs="Arial"/>
          <w:sz w:val="24"/>
          <w:szCs w:val="24"/>
        </w:rPr>
      </w:pPr>
      <w:r>
        <w:rPr>
          <w:rFonts w:ascii="Arial" w:eastAsia="Arial" w:hAnsi="Arial" w:cs="Arial"/>
          <w:sz w:val="24"/>
          <w:szCs w:val="24"/>
        </w:rPr>
        <w:t>Listed below are responsibilities for chapter representatives.</w:t>
      </w:r>
      <w:r>
        <w:rPr>
          <w:rFonts w:ascii="Arial" w:eastAsia="Arial" w:hAnsi="Arial" w:cs="Arial"/>
          <w:i/>
          <w:sz w:val="24"/>
          <w:szCs w:val="24"/>
        </w:rPr>
        <w:t xml:space="preserve"> This form </w:t>
      </w:r>
      <w:r>
        <w:rPr>
          <w:rFonts w:ascii="Arial" w:eastAsia="Arial" w:hAnsi="Arial" w:cs="Arial"/>
          <w:b/>
          <w:i/>
          <w:sz w:val="24"/>
          <w:szCs w:val="24"/>
        </w:rPr>
        <w:t>must</w:t>
      </w:r>
      <w:r>
        <w:rPr>
          <w:rFonts w:ascii="Arial" w:eastAsia="Arial" w:hAnsi="Arial" w:cs="Arial"/>
          <w:i/>
          <w:sz w:val="24"/>
          <w:szCs w:val="24"/>
        </w:rPr>
        <w:t xml:space="preserve"> be completed and submitted to your advisor prior to departure for the conference</w:t>
      </w:r>
      <w:r>
        <w:rPr>
          <w:rFonts w:ascii="Arial" w:eastAsia="Arial" w:hAnsi="Arial" w:cs="Arial"/>
          <w:sz w:val="24"/>
          <w:szCs w:val="24"/>
        </w:rPr>
        <w:t xml:space="preserve">. </w:t>
      </w:r>
    </w:p>
    <w:p w14:paraId="5FD374B0" w14:textId="77777777" w:rsidR="00215248" w:rsidRDefault="00215248">
      <w:pPr>
        <w:rPr>
          <w:rFonts w:ascii="Arial" w:eastAsia="Arial" w:hAnsi="Arial" w:cs="Arial"/>
          <w:sz w:val="24"/>
          <w:szCs w:val="24"/>
        </w:rPr>
      </w:pPr>
    </w:p>
    <w:p w14:paraId="5FD374B1" w14:textId="77777777" w:rsidR="00215248" w:rsidRDefault="00244754">
      <w:pPr>
        <w:rPr>
          <w:rFonts w:ascii="Arial" w:eastAsia="Arial" w:hAnsi="Arial" w:cs="Arial"/>
          <w:sz w:val="24"/>
          <w:szCs w:val="24"/>
        </w:rPr>
      </w:pPr>
      <w:r>
        <w:rPr>
          <w:rFonts w:ascii="Arial" w:eastAsia="Arial" w:hAnsi="Arial" w:cs="Arial"/>
          <w:sz w:val="24"/>
          <w:szCs w:val="24"/>
        </w:rPr>
        <w:t>As a member/representative, I will:</w:t>
      </w:r>
    </w:p>
    <w:p w14:paraId="5FD374B2" w14:textId="77777777" w:rsidR="00215248" w:rsidRDefault="00215248">
      <w:pPr>
        <w:rPr>
          <w:rFonts w:ascii="Arial" w:eastAsia="Arial" w:hAnsi="Arial" w:cs="Arial"/>
          <w:sz w:val="24"/>
          <w:szCs w:val="24"/>
        </w:rPr>
      </w:pPr>
    </w:p>
    <w:p w14:paraId="5FD374B3" w14:textId="77777777" w:rsidR="00215248" w:rsidRDefault="00244754">
      <w:pPr>
        <w:tabs>
          <w:tab w:val="left" w:pos="-1440"/>
        </w:tabs>
        <w:ind w:left="720" w:hanging="72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At the FCCLA SLC:</w:t>
      </w:r>
    </w:p>
    <w:p w14:paraId="5FD374B4" w14:textId="77777777" w:rsidR="00215248" w:rsidRDefault="00215248">
      <w:pPr>
        <w:rPr>
          <w:rFonts w:ascii="Arial" w:eastAsia="Arial" w:hAnsi="Arial" w:cs="Arial"/>
          <w:sz w:val="18"/>
          <w:szCs w:val="18"/>
        </w:rPr>
      </w:pPr>
    </w:p>
    <w:p w14:paraId="5FD374B5" w14:textId="77777777" w:rsidR="00215248" w:rsidRDefault="00244754">
      <w:pPr>
        <w:widowControl w:val="0"/>
        <w:numPr>
          <w:ilvl w:val="0"/>
          <w:numId w:val="4"/>
        </w:numPr>
        <w:pBdr>
          <w:top w:val="nil"/>
          <w:left w:val="nil"/>
          <w:bottom w:val="nil"/>
          <w:right w:val="nil"/>
          <w:between w:val="nil"/>
        </w:pBdr>
        <w:tabs>
          <w:tab w:val="left" w:pos="-1440"/>
        </w:tabs>
        <w:rPr>
          <w:rFonts w:ascii="Arial" w:eastAsia="Arial" w:hAnsi="Arial" w:cs="Arial"/>
          <w:color w:val="000000"/>
          <w:sz w:val="24"/>
          <w:szCs w:val="24"/>
        </w:rPr>
      </w:pPr>
      <w:r>
        <w:rPr>
          <w:rFonts w:ascii="Arial" w:eastAsia="Arial" w:hAnsi="Arial" w:cs="Arial"/>
          <w:color w:val="000000"/>
          <w:sz w:val="24"/>
          <w:szCs w:val="24"/>
        </w:rPr>
        <w:t xml:space="preserve">Attend and participate in </w:t>
      </w:r>
      <w:r>
        <w:rPr>
          <w:rFonts w:ascii="Arial" w:eastAsia="Arial" w:hAnsi="Arial" w:cs="Arial"/>
          <w:color w:val="000000"/>
          <w:sz w:val="24"/>
          <w:szCs w:val="24"/>
          <w:u w:val="single"/>
        </w:rPr>
        <w:t>ALL</w:t>
      </w:r>
      <w:r>
        <w:rPr>
          <w:rFonts w:ascii="Arial" w:eastAsia="Arial" w:hAnsi="Arial" w:cs="Arial"/>
          <w:color w:val="000000"/>
          <w:sz w:val="24"/>
          <w:szCs w:val="24"/>
        </w:rPr>
        <w:t xml:space="preserve"> sessions and activities</w:t>
      </w:r>
    </w:p>
    <w:p w14:paraId="5FD374B6" w14:textId="77777777" w:rsidR="00215248" w:rsidRDefault="00215248">
      <w:pPr>
        <w:rPr>
          <w:rFonts w:ascii="Arial" w:eastAsia="Arial" w:hAnsi="Arial" w:cs="Arial"/>
          <w:sz w:val="18"/>
          <w:szCs w:val="18"/>
        </w:rPr>
      </w:pPr>
    </w:p>
    <w:p w14:paraId="5FD374B7" w14:textId="77777777" w:rsidR="00215248" w:rsidRDefault="00244754">
      <w:pPr>
        <w:widowControl w:val="0"/>
        <w:numPr>
          <w:ilvl w:val="0"/>
          <w:numId w:val="4"/>
        </w:numPr>
        <w:pBdr>
          <w:top w:val="nil"/>
          <w:left w:val="nil"/>
          <w:bottom w:val="nil"/>
          <w:right w:val="nil"/>
          <w:between w:val="nil"/>
        </w:pBdr>
        <w:tabs>
          <w:tab w:val="left" w:pos="-1440"/>
        </w:tabs>
        <w:rPr>
          <w:rFonts w:ascii="Arial" w:eastAsia="Arial" w:hAnsi="Arial" w:cs="Arial"/>
          <w:color w:val="000000"/>
          <w:sz w:val="24"/>
          <w:szCs w:val="24"/>
        </w:rPr>
      </w:pPr>
      <w:r>
        <w:rPr>
          <w:rFonts w:ascii="Arial" w:eastAsia="Arial" w:hAnsi="Arial" w:cs="Arial"/>
          <w:color w:val="000000"/>
          <w:sz w:val="24"/>
          <w:szCs w:val="24"/>
        </w:rPr>
        <w:t>Gain ideas and information to share with my chapter and region</w:t>
      </w:r>
    </w:p>
    <w:p w14:paraId="5FD374B8" w14:textId="77777777" w:rsidR="00215248" w:rsidRDefault="00215248">
      <w:pPr>
        <w:rPr>
          <w:rFonts w:ascii="Arial" w:eastAsia="Arial" w:hAnsi="Arial" w:cs="Arial"/>
          <w:sz w:val="18"/>
          <w:szCs w:val="18"/>
        </w:rPr>
      </w:pPr>
    </w:p>
    <w:p w14:paraId="5FD374B9" w14:textId="77777777" w:rsidR="00215248" w:rsidRDefault="00244754">
      <w:pPr>
        <w:widowControl w:val="0"/>
        <w:numPr>
          <w:ilvl w:val="0"/>
          <w:numId w:val="4"/>
        </w:numPr>
        <w:pBdr>
          <w:top w:val="nil"/>
          <w:left w:val="nil"/>
          <w:bottom w:val="nil"/>
          <w:right w:val="nil"/>
          <w:between w:val="nil"/>
        </w:pBdr>
        <w:tabs>
          <w:tab w:val="left" w:pos="-1440"/>
        </w:tabs>
        <w:rPr>
          <w:rFonts w:ascii="Arial" w:eastAsia="Arial" w:hAnsi="Arial" w:cs="Arial"/>
          <w:color w:val="000000"/>
          <w:sz w:val="24"/>
          <w:szCs w:val="24"/>
        </w:rPr>
      </w:pPr>
      <w:r>
        <w:rPr>
          <w:rFonts w:ascii="Arial" w:eastAsia="Arial" w:hAnsi="Arial" w:cs="Arial"/>
          <w:color w:val="000000"/>
          <w:sz w:val="24"/>
          <w:szCs w:val="24"/>
        </w:rPr>
        <w:t>Abide by the “Guidelines for Conduct and Dress” established by the State Executive Council</w:t>
      </w:r>
    </w:p>
    <w:p w14:paraId="5FD374BA" w14:textId="77777777" w:rsidR="00215248" w:rsidRDefault="00215248">
      <w:pPr>
        <w:rPr>
          <w:rFonts w:ascii="Arial" w:eastAsia="Arial" w:hAnsi="Arial" w:cs="Arial"/>
          <w:sz w:val="18"/>
          <w:szCs w:val="18"/>
        </w:rPr>
      </w:pPr>
    </w:p>
    <w:p w14:paraId="5FD374BB" w14:textId="77777777" w:rsidR="00215248" w:rsidRDefault="00244754">
      <w:pPr>
        <w:widowControl w:val="0"/>
        <w:numPr>
          <w:ilvl w:val="0"/>
          <w:numId w:val="4"/>
        </w:numPr>
        <w:pBdr>
          <w:top w:val="nil"/>
          <w:left w:val="nil"/>
          <w:bottom w:val="nil"/>
          <w:right w:val="nil"/>
          <w:between w:val="nil"/>
        </w:pBdr>
        <w:tabs>
          <w:tab w:val="left" w:pos="-1440"/>
        </w:tabs>
        <w:rPr>
          <w:rFonts w:ascii="Arial" w:eastAsia="Arial" w:hAnsi="Arial" w:cs="Arial"/>
          <w:color w:val="000000"/>
          <w:sz w:val="24"/>
          <w:szCs w:val="24"/>
        </w:rPr>
      </w:pPr>
      <w:r>
        <w:rPr>
          <w:rFonts w:ascii="Arial" w:eastAsia="Arial" w:hAnsi="Arial" w:cs="Arial"/>
          <w:color w:val="000000"/>
          <w:sz w:val="24"/>
          <w:szCs w:val="24"/>
        </w:rPr>
        <w:t>Abide by the curfew decided upon by the State Executive Council</w:t>
      </w:r>
    </w:p>
    <w:p w14:paraId="5FD374BC" w14:textId="77777777" w:rsidR="00215248" w:rsidRDefault="00215248">
      <w:pPr>
        <w:rPr>
          <w:rFonts w:ascii="Arial" w:eastAsia="Arial" w:hAnsi="Arial" w:cs="Arial"/>
          <w:sz w:val="18"/>
          <w:szCs w:val="18"/>
        </w:rPr>
      </w:pPr>
    </w:p>
    <w:p w14:paraId="5FD374BD" w14:textId="77777777" w:rsidR="00215248" w:rsidRDefault="00244754">
      <w:pPr>
        <w:widowControl w:val="0"/>
        <w:numPr>
          <w:ilvl w:val="0"/>
          <w:numId w:val="4"/>
        </w:numPr>
        <w:pBdr>
          <w:top w:val="nil"/>
          <w:left w:val="nil"/>
          <w:bottom w:val="nil"/>
          <w:right w:val="nil"/>
          <w:between w:val="nil"/>
        </w:pBdr>
        <w:tabs>
          <w:tab w:val="left" w:pos="-1440"/>
        </w:tabs>
        <w:rPr>
          <w:rFonts w:ascii="Arial" w:eastAsia="Arial" w:hAnsi="Arial" w:cs="Arial"/>
          <w:color w:val="000000"/>
          <w:sz w:val="24"/>
          <w:szCs w:val="24"/>
        </w:rPr>
      </w:pPr>
      <w:r>
        <w:rPr>
          <w:rFonts w:ascii="Arial" w:eastAsia="Arial" w:hAnsi="Arial" w:cs="Arial"/>
          <w:color w:val="000000"/>
          <w:sz w:val="24"/>
          <w:szCs w:val="24"/>
        </w:rPr>
        <w:t>Carry out directions and requests of the advisors at the conference</w:t>
      </w:r>
    </w:p>
    <w:p w14:paraId="5FD374BE" w14:textId="77777777" w:rsidR="00215248" w:rsidRDefault="00215248">
      <w:pPr>
        <w:widowControl w:val="0"/>
        <w:pBdr>
          <w:top w:val="nil"/>
          <w:left w:val="nil"/>
          <w:bottom w:val="nil"/>
          <w:right w:val="nil"/>
          <w:between w:val="nil"/>
        </w:pBdr>
        <w:tabs>
          <w:tab w:val="left" w:pos="-1440"/>
        </w:tabs>
        <w:ind w:left="1440"/>
        <w:rPr>
          <w:rFonts w:ascii="Arial" w:eastAsia="Arial" w:hAnsi="Arial" w:cs="Arial"/>
          <w:sz w:val="18"/>
          <w:szCs w:val="18"/>
        </w:rPr>
      </w:pPr>
    </w:p>
    <w:p w14:paraId="5FD374BF" w14:textId="77777777" w:rsidR="00215248" w:rsidRDefault="00244754">
      <w:pPr>
        <w:widowControl w:val="0"/>
        <w:numPr>
          <w:ilvl w:val="0"/>
          <w:numId w:val="2"/>
        </w:numPr>
        <w:pBdr>
          <w:top w:val="nil"/>
          <w:left w:val="nil"/>
          <w:bottom w:val="nil"/>
          <w:right w:val="nil"/>
          <w:between w:val="nil"/>
        </w:pBdr>
        <w:tabs>
          <w:tab w:val="left" w:pos="-1440"/>
        </w:tabs>
        <w:ind w:left="1440"/>
        <w:rPr>
          <w:rFonts w:ascii="Arial" w:eastAsia="Arial" w:hAnsi="Arial" w:cs="Arial"/>
          <w:sz w:val="24"/>
          <w:szCs w:val="24"/>
        </w:rPr>
      </w:pPr>
      <w:r>
        <w:rPr>
          <w:rFonts w:ascii="Arial" w:eastAsia="Arial" w:hAnsi="Arial" w:cs="Arial"/>
          <w:sz w:val="24"/>
          <w:szCs w:val="24"/>
        </w:rPr>
        <w:t>Abide by all CA FCCLA COVID protocols as determined by State and local County regulations.</w:t>
      </w:r>
    </w:p>
    <w:p w14:paraId="5FD374C0" w14:textId="77777777" w:rsidR="00215248" w:rsidRDefault="00215248">
      <w:pPr>
        <w:widowControl w:val="0"/>
        <w:pBdr>
          <w:top w:val="nil"/>
          <w:left w:val="nil"/>
          <w:bottom w:val="nil"/>
          <w:right w:val="nil"/>
          <w:between w:val="nil"/>
        </w:pBdr>
        <w:tabs>
          <w:tab w:val="left" w:pos="-1440"/>
        </w:tabs>
        <w:rPr>
          <w:rFonts w:ascii="Arial" w:eastAsia="Arial" w:hAnsi="Arial" w:cs="Arial"/>
          <w:sz w:val="18"/>
          <w:szCs w:val="18"/>
        </w:rPr>
      </w:pPr>
    </w:p>
    <w:p w14:paraId="5FD374C1" w14:textId="77777777" w:rsidR="00215248" w:rsidRDefault="00244754">
      <w:pPr>
        <w:widowControl w:val="0"/>
        <w:numPr>
          <w:ilvl w:val="0"/>
          <w:numId w:val="3"/>
        </w:numPr>
        <w:pBdr>
          <w:top w:val="nil"/>
          <w:left w:val="nil"/>
          <w:bottom w:val="nil"/>
          <w:right w:val="nil"/>
          <w:between w:val="nil"/>
        </w:pBdr>
        <w:tabs>
          <w:tab w:val="left" w:pos="-1440"/>
        </w:tabs>
        <w:ind w:left="1440"/>
        <w:rPr>
          <w:rFonts w:ascii="Arial" w:eastAsia="Arial" w:hAnsi="Arial" w:cs="Arial"/>
          <w:sz w:val="24"/>
          <w:szCs w:val="24"/>
        </w:rPr>
      </w:pPr>
      <w:r>
        <w:rPr>
          <w:rFonts w:ascii="Arial" w:eastAsia="Arial" w:hAnsi="Arial" w:cs="Arial"/>
          <w:sz w:val="24"/>
          <w:szCs w:val="24"/>
        </w:rPr>
        <w:t>While onsite, follow all COVID protocols set forth by the FCCLA Board of Directors and Conference Staff.</w:t>
      </w:r>
    </w:p>
    <w:p w14:paraId="5FD374C2" w14:textId="77777777" w:rsidR="00215248" w:rsidRDefault="00215248">
      <w:pPr>
        <w:rPr>
          <w:rFonts w:ascii="Arial" w:eastAsia="Arial" w:hAnsi="Arial" w:cs="Arial"/>
          <w:sz w:val="18"/>
          <w:szCs w:val="18"/>
        </w:rPr>
      </w:pPr>
    </w:p>
    <w:p w14:paraId="5FD374C3" w14:textId="77777777" w:rsidR="00215248" w:rsidRDefault="00244754">
      <w:pPr>
        <w:tabs>
          <w:tab w:val="left" w:pos="-1440"/>
        </w:tabs>
        <w:ind w:left="720" w:hanging="72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Following FCCLA SLC:</w:t>
      </w:r>
    </w:p>
    <w:p w14:paraId="5FD374C4" w14:textId="77777777" w:rsidR="00215248" w:rsidRDefault="00215248">
      <w:pPr>
        <w:rPr>
          <w:rFonts w:ascii="Arial" w:eastAsia="Arial" w:hAnsi="Arial" w:cs="Arial"/>
          <w:sz w:val="18"/>
          <w:szCs w:val="18"/>
        </w:rPr>
      </w:pPr>
    </w:p>
    <w:p w14:paraId="5FD374C5" w14:textId="2A800F3B" w:rsidR="00215248" w:rsidRDefault="00244754">
      <w:pPr>
        <w:widowControl w:val="0"/>
        <w:numPr>
          <w:ilvl w:val="0"/>
          <w:numId w:val="1"/>
        </w:numPr>
        <w:pBdr>
          <w:top w:val="nil"/>
          <w:left w:val="nil"/>
          <w:bottom w:val="nil"/>
          <w:right w:val="nil"/>
          <w:between w:val="nil"/>
        </w:pBdr>
        <w:tabs>
          <w:tab w:val="left" w:pos="-1440"/>
        </w:tabs>
        <w:rPr>
          <w:rFonts w:ascii="Arial" w:eastAsia="Arial" w:hAnsi="Arial" w:cs="Arial"/>
          <w:color w:val="000000"/>
          <w:sz w:val="24"/>
          <w:szCs w:val="24"/>
        </w:rPr>
      </w:pPr>
      <w:r>
        <w:rPr>
          <w:rFonts w:ascii="Arial" w:eastAsia="Arial" w:hAnsi="Arial" w:cs="Arial"/>
          <w:color w:val="000000"/>
          <w:sz w:val="24"/>
          <w:szCs w:val="24"/>
        </w:rPr>
        <w:t>Share information and ideas I learned at the SLC with my chapter members and advisor.</w:t>
      </w:r>
    </w:p>
    <w:p w14:paraId="5FD374C6" w14:textId="77777777" w:rsidR="00215248" w:rsidRDefault="00215248">
      <w:pPr>
        <w:rPr>
          <w:rFonts w:ascii="Arial" w:eastAsia="Arial" w:hAnsi="Arial" w:cs="Arial"/>
          <w:sz w:val="18"/>
          <w:szCs w:val="18"/>
        </w:rPr>
      </w:pPr>
    </w:p>
    <w:p w14:paraId="5FD374C7" w14:textId="77777777" w:rsidR="00215248" w:rsidRDefault="00244754">
      <w:pPr>
        <w:rPr>
          <w:rFonts w:ascii="Arial" w:eastAsia="Arial" w:hAnsi="Arial" w:cs="Arial"/>
          <w:sz w:val="24"/>
          <w:szCs w:val="24"/>
        </w:rPr>
      </w:pPr>
      <w:r>
        <w:rPr>
          <w:rFonts w:ascii="Arial" w:eastAsia="Arial" w:hAnsi="Arial" w:cs="Arial"/>
          <w:b/>
          <w:sz w:val="24"/>
          <w:szCs w:val="24"/>
        </w:rPr>
        <w:t>I have carefully read the above information. I understand that any infraction of the guidelines for conduct will be sufficient cause for termination of my participation in the SLC and for me to be sent home at my own expense.</w:t>
      </w:r>
    </w:p>
    <w:p w14:paraId="5FD374C8" w14:textId="77777777" w:rsidR="00215248" w:rsidRDefault="00215248">
      <w:pPr>
        <w:jc w:val="both"/>
        <w:rPr>
          <w:rFonts w:ascii="Arial" w:eastAsia="Arial" w:hAnsi="Arial" w:cs="Arial"/>
          <w:sz w:val="18"/>
          <w:szCs w:val="18"/>
        </w:rPr>
      </w:pPr>
    </w:p>
    <w:p w14:paraId="5FD374C9" w14:textId="77777777" w:rsidR="00215248" w:rsidRDefault="00244754">
      <w:pPr>
        <w:pBdr>
          <w:top w:val="nil"/>
          <w:left w:val="nil"/>
          <w:bottom w:val="nil"/>
          <w:right w:val="nil"/>
          <w:between w:val="nil"/>
        </w:pBdr>
        <w:ind w:right="-360"/>
        <w:jc w:val="both"/>
        <w:rPr>
          <w:rFonts w:ascii="Arial" w:eastAsia="Arial" w:hAnsi="Arial" w:cs="Arial"/>
          <w:color w:val="000000"/>
          <w:sz w:val="24"/>
          <w:szCs w:val="24"/>
        </w:rPr>
      </w:pPr>
      <w:r>
        <w:rPr>
          <w:rFonts w:ascii="Arial" w:eastAsia="Arial" w:hAnsi="Arial" w:cs="Arial"/>
          <w:color w:val="000000"/>
          <w:sz w:val="24"/>
          <w:szCs w:val="24"/>
        </w:rPr>
        <w:t>Print Member’s Name: ___________________________________</w:t>
      </w:r>
    </w:p>
    <w:p w14:paraId="5FD374CA" w14:textId="77777777" w:rsidR="00215248" w:rsidRDefault="00215248">
      <w:pPr>
        <w:pBdr>
          <w:top w:val="nil"/>
          <w:left w:val="nil"/>
          <w:bottom w:val="nil"/>
          <w:right w:val="nil"/>
          <w:between w:val="nil"/>
        </w:pBdr>
        <w:ind w:right="-360"/>
        <w:jc w:val="both"/>
        <w:rPr>
          <w:rFonts w:ascii="Arial" w:eastAsia="Arial" w:hAnsi="Arial" w:cs="Arial"/>
          <w:color w:val="000000"/>
          <w:sz w:val="18"/>
          <w:szCs w:val="18"/>
        </w:rPr>
      </w:pPr>
    </w:p>
    <w:p w14:paraId="5FD374CB" w14:textId="77777777" w:rsidR="00215248" w:rsidRDefault="00215248">
      <w:pPr>
        <w:pBdr>
          <w:top w:val="nil"/>
          <w:left w:val="nil"/>
          <w:bottom w:val="nil"/>
          <w:right w:val="nil"/>
          <w:between w:val="nil"/>
        </w:pBdr>
        <w:ind w:right="-360"/>
        <w:jc w:val="both"/>
        <w:rPr>
          <w:rFonts w:ascii="Arial" w:eastAsia="Arial" w:hAnsi="Arial" w:cs="Arial"/>
          <w:color w:val="000000"/>
          <w:sz w:val="18"/>
          <w:szCs w:val="18"/>
        </w:rPr>
      </w:pPr>
    </w:p>
    <w:p w14:paraId="5FD374CC" w14:textId="61E195F8" w:rsidR="00215248" w:rsidRDefault="00244754">
      <w:pPr>
        <w:pBdr>
          <w:top w:val="nil"/>
          <w:left w:val="nil"/>
          <w:bottom w:val="nil"/>
          <w:right w:val="nil"/>
          <w:between w:val="nil"/>
        </w:pBdr>
        <w:ind w:right="-360"/>
        <w:jc w:val="both"/>
        <w:rPr>
          <w:rFonts w:ascii="Arial" w:eastAsia="Arial" w:hAnsi="Arial" w:cs="Arial"/>
          <w:sz w:val="24"/>
          <w:szCs w:val="24"/>
        </w:rPr>
      </w:pPr>
      <w:r>
        <w:rPr>
          <w:rFonts w:ascii="Arial" w:eastAsia="Arial" w:hAnsi="Arial" w:cs="Arial"/>
          <w:color w:val="000000"/>
          <w:sz w:val="24"/>
          <w:szCs w:val="24"/>
        </w:rPr>
        <w:t xml:space="preserve">Member's Signature </w:t>
      </w:r>
      <w:r>
        <w:rPr>
          <w:rFonts w:ascii="Arial" w:eastAsia="Arial" w:hAnsi="Arial" w:cs="Arial"/>
          <w:color w:val="000000"/>
          <w:sz w:val="24"/>
          <w:szCs w:val="24"/>
          <w:u w:val="single"/>
        </w:rPr>
        <w:tab/>
      </w:r>
      <w:r>
        <w:rPr>
          <w:rFonts w:ascii="Arial" w:eastAsia="Arial" w:hAnsi="Arial" w:cs="Arial"/>
          <w:color w:val="000000"/>
          <w:sz w:val="24"/>
          <w:szCs w:val="24"/>
          <w:u w:val="single"/>
        </w:rPr>
        <w:tab/>
      </w:r>
      <w:r>
        <w:rPr>
          <w:rFonts w:ascii="Arial" w:eastAsia="Arial" w:hAnsi="Arial" w:cs="Arial"/>
          <w:color w:val="000000"/>
          <w:sz w:val="24"/>
          <w:szCs w:val="24"/>
          <w:u w:val="single"/>
        </w:rPr>
        <w:tab/>
      </w:r>
      <w:r>
        <w:rPr>
          <w:rFonts w:ascii="Arial" w:eastAsia="Arial" w:hAnsi="Arial" w:cs="Arial"/>
          <w:color w:val="000000"/>
          <w:sz w:val="24"/>
          <w:szCs w:val="24"/>
          <w:u w:val="single"/>
        </w:rPr>
        <w:tab/>
      </w:r>
      <w:r>
        <w:rPr>
          <w:rFonts w:ascii="Arial" w:eastAsia="Arial" w:hAnsi="Arial" w:cs="Arial"/>
          <w:color w:val="000000"/>
          <w:sz w:val="24"/>
          <w:szCs w:val="24"/>
          <w:u w:val="single"/>
        </w:rPr>
        <w:tab/>
      </w:r>
      <w:r>
        <w:rPr>
          <w:rFonts w:ascii="Arial" w:eastAsia="Arial" w:hAnsi="Arial" w:cs="Arial"/>
          <w:color w:val="000000"/>
          <w:sz w:val="24"/>
          <w:szCs w:val="24"/>
          <w:u w:val="single"/>
        </w:rPr>
        <w:tab/>
      </w:r>
      <w:r>
        <w:rPr>
          <w:rFonts w:ascii="Arial" w:eastAsia="Arial" w:hAnsi="Arial" w:cs="Arial"/>
          <w:color w:val="000000"/>
          <w:sz w:val="24"/>
          <w:szCs w:val="24"/>
          <w:u w:val="single"/>
        </w:rPr>
        <w:tab/>
      </w:r>
      <w:r>
        <w:rPr>
          <w:rFonts w:ascii="Arial" w:eastAsia="Arial" w:hAnsi="Arial" w:cs="Arial"/>
          <w:color w:val="000000"/>
          <w:sz w:val="24"/>
          <w:szCs w:val="24"/>
        </w:rPr>
        <w:t xml:space="preserve">Date </w:t>
      </w:r>
      <w:r>
        <w:rPr>
          <w:rFonts w:ascii="Arial" w:eastAsia="Arial" w:hAnsi="Arial" w:cs="Arial"/>
          <w:color w:val="000000"/>
          <w:sz w:val="24"/>
          <w:szCs w:val="24"/>
          <w:u w:val="single"/>
        </w:rPr>
        <w:tab/>
      </w:r>
      <w:r>
        <w:rPr>
          <w:rFonts w:ascii="Arial" w:eastAsia="Arial" w:hAnsi="Arial" w:cs="Arial"/>
          <w:color w:val="000000"/>
          <w:sz w:val="24"/>
          <w:szCs w:val="24"/>
          <w:u w:val="single"/>
        </w:rPr>
        <w:tab/>
      </w:r>
      <w:r>
        <w:rPr>
          <w:rFonts w:ascii="Arial" w:eastAsia="Arial" w:hAnsi="Arial" w:cs="Arial"/>
          <w:color w:val="000000"/>
          <w:sz w:val="24"/>
          <w:szCs w:val="24"/>
          <w:u w:val="single"/>
        </w:rPr>
        <w:tab/>
      </w:r>
      <w:r>
        <w:br w:type="page"/>
      </w:r>
      <w:r>
        <w:rPr>
          <w:rFonts w:ascii="Arial" w:eastAsia="Arial" w:hAnsi="Arial" w:cs="Arial"/>
          <w:b/>
          <w:sz w:val="24"/>
          <w:szCs w:val="24"/>
        </w:rPr>
        <w:lastRenderedPageBreak/>
        <w:t xml:space="preserve">I have carefully read the information regarding this SLC and understand the conditions for participation. Further, I understand that in the event my </w:t>
      </w:r>
      <w:r w:rsidR="00B876B1">
        <w:rPr>
          <w:rFonts w:ascii="Arial" w:eastAsia="Arial" w:hAnsi="Arial" w:cs="Arial"/>
          <w:b/>
          <w:sz w:val="24"/>
          <w:szCs w:val="24"/>
        </w:rPr>
        <w:t>child</w:t>
      </w:r>
      <w:r>
        <w:rPr>
          <w:rFonts w:ascii="Arial" w:eastAsia="Arial" w:hAnsi="Arial" w:cs="Arial"/>
          <w:b/>
          <w:sz w:val="24"/>
          <w:szCs w:val="24"/>
        </w:rPr>
        <w:t xml:space="preserve"> violates the established guidelines for conduct and dress after being informed and signing the contract for conduct, </w:t>
      </w:r>
      <w:r w:rsidR="0031303D">
        <w:rPr>
          <w:rFonts w:ascii="Arial" w:eastAsia="Arial" w:hAnsi="Arial" w:cs="Arial"/>
          <w:b/>
          <w:sz w:val="24"/>
          <w:szCs w:val="24"/>
        </w:rPr>
        <w:t>my child</w:t>
      </w:r>
      <w:r>
        <w:rPr>
          <w:rFonts w:ascii="Arial" w:eastAsia="Arial" w:hAnsi="Arial" w:cs="Arial"/>
          <w:b/>
          <w:sz w:val="24"/>
          <w:szCs w:val="24"/>
        </w:rPr>
        <w:t xml:space="preserve"> will be sent home early at our expense. I will not hold the advisor or school district responsible for my child’s inappropriate behavior. I give my permission for my </w:t>
      </w:r>
      <w:r w:rsidR="0031303D">
        <w:rPr>
          <w:rFonts w:ascii="Arial" w:eastAsia="Arial" w:hAnsi="Arial" w:cs="Arial"/>
          <w:b/>
          <w:sz w:val="24"/>
          <w:szCs w:val="24"/>
        </w:rPr>
        <w:t>child</w:t>
      </w:r>
      <w:r>
        <w:rPr>
          <w:rFonts w:ascii="Arial" w:eastAsia="Arial" w:hAnsi="Arial" w:cs="Arial"/>
          <w:b/>
          <w:sz w:val="24"/>
          <w:szCs w:val="24"/>
        </w:rPr>
        <w:t xml:space="preserve"> to attend this SLC.</w:t>
      </w:r>
    </w:p>
    <w:p w14:paraId="5FD374CD" w14:textId="77777777" w:rsidR="00215248" w:rsidRDefault="00215248">
      <w:pPr>
        <w:rPr>
          <w:rFonts w:ascii="Arial" w:eastAsia="Arial" w:hAnsi="Arial" w:cs="Arial"/>
          <w:sz w:val="24"/>
          <w:szCs w:val="24"/>
        </w:rPr>
      </w:pPr>
    </w:p>
    <w:p w14:paraId="5FD374CE" w14:textId="77777777" w:rsidR="00215248" w:rsidRDefault="00244754">
      <w:pPr>
        <w:ind w:right="-450"/>
        <w:rPr>
          <w:rFonts w:ascii="Arial" w:eastAsia="Arial" w:hAnsi="Arial" w:cs="Arial"/>
          <w:sz w:val="24"/>
          <w:szCs w:val="24"/>
          <w:u w:val="single"/>
        </w:rPr>
      </w:pPr>
      <w:r>
        <w:rPr>
          <w:rFonts w:ascii="Arial" w:eastAsia="Arial" w:hAnsi="Arial" w:cs="Arial"/>
          <w:sz w:val="24"/>
          <w:szCs w:val="24"/>
        </w:rPr>
        <w:t xml:space="preserve">Parent/Guardian's Signature </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rPr>
        <w:t xml:space="preserve">Date </w:t>
      </w:r>
      <w:r w:rsidRPr="00FB3B54">
        <w:rPr>
          <w:rFonts w:ascii="Arial" w:eastAsia="Arial" w:hAnsi="Arial" w:cs="Arial"/>
          <w:bCs/>
          <w:sz w:val="24"/>
          <w:szCs w:val="24"/>
          <w:u w:val="single"/>
        </w:rPr>
        <w:t>__________</w:t>
      </w:r>
    </w:p>
    <w:p w14:paraId="5FD374CF" w14:textId="77777777" w:rsidR="00215248" w:rsidRDefault="00215248">
      <w:pPr>
        <w:rPr>
          <w:rFonts w:ascii="Arial" w:eastAsia="Arial" w:hAnsi="Arial" w:cs="Arial"/>
          <w:sz w:val="24"/>
          <w:szCs w:val="24"/>
        </w:rPr>
      </w:pPr>
    </w:p>
    <w:p w14:paraId="5FD374D0" w14:textId="77777777" w:rsidR="00215248" w:rsidRDefault="00244754">
      <w:pPr>
        <w:rPr>
          <w:rFonts w:ascii="Arial" w:eastAsia="Arial" w:hAnsi="Arial" w:cs="Arial"/>
          <w:b/>
          <w:sz w:val="24"/>
          <w:szCs w:val="24"/>
        </w:rPr>
      </w:pPr>
      <w:r>
        <w:rPr>
          <w:rFonts w:ascii="Arial" w:eastAsia="Arial" w:hAnsi="Arial" w:cs="Arial"/>
          <w:b/>
          <w:sz w:val="24"/>
          <w:szCs w:val="24"/>
        </w:rPr>
        <w:t>California FCCLA sometimes authorizes the photographing and/or videotaping of group sessions during the FCCLA SLC. I understand that students, including my child, may be photographed and/or filmed while attending the SLC. The photos/video tape will be used as part of a program or promotional effort. Individuals will not be identified by name or school. I give permission for my child to be included in any photographs and/or video shots authorized by California FCCLA while attending the SLC.</w:t>
      </w:r>
    </w:p>
    <w:p w14:paraId="5FD374D1" w14:textId="77777777" w:rsidR="00215248" w:rsidRDefault="00215248">
      <w:pPr>
        <w:rPr>
          <w:rFonts w:ascii="Arial" w:eastAsia="Arial" w:hAnsi="Arial" w:cs="Arial"/>
          <w:sz w:val="24"/>
          <w:szCs w:val="24"/>
        </w:rPr>
      </w:pPr>
    </w:p>
    <w:p w14:paraId="5FD374D2" w14:textId="77777777" w:rsidR="00215248" w:rsidRDefault="00244754">
      <w:pPr>
        <w:ind w:right="-450"/>
        <w:rPr>
          <w:rFonts w:ascii="Arial" w:eastAsia="Arial" w:hAnsi="Arial" w:cs="Arial"/>
          <w:sz w:val="24"/>
          <w:szCs w:val="24"/>
          <w:u w:val="single"/>
        </w:rPr>
      </w:pPr>
      <w:r>
        <w:rPr>
          <w:rFonts w:ascii="Arial" w:eastAsia="Arial" w:hAnsi="Arial" w:cs="Arial"/>
          <w:sz w:val="24"/>
          <w:szCs w:val="24"/>
        </w:rPr>
        <w:t xml:space="preserve">Parent/Guardian's Signature </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rPr>
        <w:t>Date __________</w:t>
      </w:r>
    </w:p>
    <w:p w14:paraId="5FD374D3" w14:textId="77777777" w:rsidR="00215248" w:rsidRDefault="00215248">
      <w:pPr>
        <w:rPr>
          <w:rFonts w:ascii="Arial" w:eastAsia="Arial" w:hAnsi="Arial" w:cs="Arial"/>
          <w:sz w:val="24"/>
          <w:szCs w:val="24"/>
        </w:rPr>
      </w:pPr>
    </w:p>
    <w:p w14:paraId="5FD374D4" w14:textId="77777777" w:rsidR="00215248" w:rsidRDefault="00244754">
      <w:pPr>
        <w:jc w:val="center"/>
        <w:rPr>
          <w:rFonts w:ascii="Arial" w:eastAsia="Arial" w:hAnsi="Arial" w:cs="Arial"/>
          <w:i/>
          <w:sz w:val="24"/>
          <w:szCs w:val="24"/>
        </w:rPr>
      </w:pPr>
      <w:r>
        <w:rPr>
          <w:rFonts w:ascii="Arial" w:eastAsia="Arial" w:hAnsi="Arial" w:cs="Arial"/>
          <w:i/>
          <w:sz w:val="24"/>
          <w:szCs w:val="24"/>
        </w:rPr>
        <w:t xml:space="preserve">ALL STUDENTS AND THEIR PARENTS/GUARDIANS MUST READ AND SIGN THIS RESPONSIBILITY FORM PRIOR TO THE STUDENT’S DEPARTURE FOR THE SLC. </w:t>
      </w:r>
    </w:p>
    <w:p w14:paraId="5FD374D5" w14:textId="77777777" w:rsidR="00215248" w:rsidRDefault="00244754">
      <w:pPr>
        <w:jc w:val="center"/>
        <w:rPr>
          <w:rFonts w:ascii="Arial" w:eastAsia="Arial" w:hAnsi="Arial" w:cs="Arial"/>
          <w:i/>
          <w:sz w:val="24"/>
          <w:szCs w:val="24"/>
        </w:rPr>
      </w:pPr>
      <w:r>
        <w:rPr>
          <w:rFonts w:ascii="Arial" w:eastAsia="Arial" w:hAnsi="Arial" w:cs="Arial"/>
          <w:i/>
          <w:sz w:val="24"/>
          <w:szCs w:val="24"/>
        </w:rPr>
        <w:t xml:space="preserve"> </w:t>
      </w:r>
      <w:r>
        <w:rPr>
          <w:rFonts w:ascii="Arial" w:eastAsia="Arial" w:hAnsi="Arial" w:cs="Arial"/>
          <w:b/>
          <w:i/>
          <w:sz w:val="24"/>
          <w:szCs w:val="24"/>
          <w:u w:val="single"/>
        </w:rPr>
        <w:t xml:space="preserve">CHAPTER ADVISORS MUST TURN IN THESE SIGNED FORMS </w:t>
      </w:r>
      <w:r>
        <w:rPr>
          <w:rFonts w:ascii="Arial" w:eastAsia="Arial" w:hAnsi="Arial" w:cs="Arial"/>
          <w:b/>
          <w:i/>
          <w:sz w:val="24"/>
          <w:szCs w:val="24"/>
          <w:u w:val="single"/>
        </w:rPr>
        <w:br/>
        <w:t>AT REGISTRATION.</w:t>
      </w:r>
    </w:p>
    <w:sectPr w:rsidR="00215248">
      <w:headerReference w:type="even" r:id="rId12"/>
      <w:headerReference w:type="default" r:id="rId13"/>
      <w:footerReference w:type="even" r:id="rId14"/>
      <w:footerReference w:type="default" r:id="rId15"/>
      <w:headerReference w:type="first" r:id="rId16"/>
      <w:footerReference w:type="first" r:id="rId17"/>
      <w:pgSz w:w="12240" w:h="15840"/>
      <w:pgMar w:top="450" w:right="1440" w:bottom="720" w:left="1440" w:header="720" w:footer="31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EAFCA" w14:textId="77777777" w:rsidR="003B54AC" w:rsidRDefault="003B54AC">
      <w:r>
        <w:separator/>
      </w:r>
    </w:p>
  </w:endnote>
  <w:endnote w:type="continuationSeparator" w:id="0">
    <w:p w14:paraId="53889D9A" w14:textId="77777777" w:rsidR="003B54AC" w:rsidRDefault="003B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74DC" w14:textId="77777777" w:rsidR="00215248" w:rsidRDefault="00215248">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74DD" w14:textId="77777777" w:rsidR="00215248" w:rsidRDefault="00215248">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74DF" w14:textId="77777777" w:rsidR="00215248" w:rsidRDefault="00215248">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F4B07" w14:textId="77777777" w:rsidR="003B54AC" w:rsidRDefault="003B54AC">
      <w:r>
        <w:separator/>
      </w:r>
    </w:p>
  </w:footnote>
  <w:footnote w:type="continuationSeparator" w:id="0">
    <w:p w14:paraId="25E7EAFA" w14:textId="77777777" w:rsidR="003B54AC" w:rsidRDefault="003B5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74DA" w14:textId="77777777" w:rsidR="00215248" w:rsidRDefault="00215248">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74DB" w14:textId="77777777" w:rsidR="00215248" w:rsidRDefault="00215248">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74DE" w14:textId="77777777" w:rsidR="00215248" w:rsidRDefault="00215248">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D300D"/>
    <w:multiLevelType w:val="multilevel"/>
    <w:tmpl w:val="5B8C6E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E2E76FD"/>
    <w:multiLevelType w:val="multilevel"/>
    <w:tmpl w:val="43B87D4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60B54289"/>
    <w:multiLevelType w:val="multilevel"/>
    <w:tmpl w:val="9E8CC67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7EB4019D"/>
    <w:multiLevelType w:val="multilevel"/>
    <w:tmpl w:val="1C8A2ED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544320937">
    <w:abstractNumId w:val="1"/>
  </w:num>
  <w:num w:numId="2" w16cid:durableId="1158033794">
    <w:abstractNumId w:val="2"/>
  </w:num>
  <w:num w:numId="3" w16cid:durableId="1087073549">
    <w:abstractNumId w:val="0"/>
  </w:num>
  <w:num w:numId="4" w16cid:durableId="20672948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248"/>
    <w:rsid w:val="00215248"/>
    <w:rsid w:val="00244754"/>
    <w:rsid w:val="0031303D"/>
    <w:rsid w:val="003B54AC"/>
    <w:rsid w:val="00666B2B"/>
    <w:rsid w:val="00A43152"/>
    <w:rsid w:val="00B876B1"/>
    <w:rsid w:val="00E14DEB"/>
    <w:rsid w:val="00FB3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374A6"/>
  <w15:docId w15:val="{D8FFE8F2-E4A1-4A69-B1BC-A19BA5D1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ind w:firstLine="720"/>
      <w:jc w:val="center"/>
      <w:outlineLvl w:val="0"/>
    </w:pPr>
    <w:rPr>
      <w:rFonts w:ascii="Arial" w:eastAsia="Arial" w:hAnsi="Arial" w:cs="Arial"/>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7d734e-4755-492c-841b-d744090178c9" xsi:nil="true"/>
    <lcf76f155ced4ddcb4097134ff3c332f xmlns="2ed2643e-267b-4fdb-9a10-5fe8088778d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6CC28D5FBD0B40B940FF13AD73AC75" ma:contentTypeVersion="13" ma:contentTypeDescription="Create a new document." ma:contentTypeScope="" ma:versionID="e57dcb2bcdce1649db4f9c7e785e98f8">
  <xsd:schema xmlns:xsd="http://www.w3.org/2001/XMLSchema" xmlns:xs="http://www.w3.org/2001/XMLSchema" xmlns:p="http://schemas.microsoft.com/office/2006/metadata/properties" xmlns:ns2="2ed2643e-267b-4fdb-9a10-5fe8088778df" xmlns:ns3="717d734e-4755-492c-841b-d744090178c9" targetNamespace="http://schemas.microsoft.com/office/2006/metadata/properties" ma:root="true" ma:fieldsID="9aa16692be76f0b07c1017f121b5c1b2" ns2:_="" ns3:_="">
    <xsd:import namespace="2ed2643e-267b-4fdb-9a10-5fe8088778df"/>
    <xsd:import namespace="717d734e-4755-492c-841b-d744090178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2643e-267b-4fdb-9a10-5fe808877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7e37f9d-d07f-4231-b3f7-3b5f6b3b385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7d734e-4755-492c-841b-d74409017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057d51d-0008-4815-9e85-10479d83c9d6}" ma:internalName="TaxCatchAll" ma:showField="CatchAllData" ma:web="717d734e-4755-492c-841b-d744090178c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8BEEB9-BFA8-44D1-A939-921D9228E922}">
  <ds:schemaRefs>
    <ds:schemaRef ds:uri="http://schemas.microsoft.com/sharepoint/v3/contenttype/forms"/>
  </ds:schemaRefs>
</ds:datastoreItem>
</file>

<file path=customXml/itemProps2.xml><?xml version="1.0" encoding="utf-8"?>
<ds:datastoreItem xmlns:ds="http://schemas.openxmlformats.org/officeDocument/2006/customXml" ds:itemID="{635DCD70-6E09-44FA-ACA1-2990952DB347}">
  <ds:schemaRefs>
    <ds:schemaRef ds:uri="http://schemas.microsoft.com/office/2006/metadata/properties"/>
    <ds:schemaRef ds:uri="http://schemas.microsoft.com/office/infopath/2007/PartnerControls"/>
    <ds:schemaRef ds:uri="717d734e-4755-492c-841b-d744090178c9"/>
    <ds:schemaRef ds:uri="2ed2643e-267b-4fdb-9a10-5fe8088778df"/>
  </ds:schemaRefs>
</ds:datastoreItem>
</file>

<file path=customXml/itemProps3.xml><?xml version="1.0" encoding="utf-8"?>
<ds:datastoreItem xmlns:ds="http://schemas.openxmlformats.org/officeDocument/2006/customXml" ds:itemID="{E459908C-B884-4DDC-A6C8-1378057BD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2643e-267b-4fdb-9a10-5fe8088778df"/>
    <ds:schemaRef ds:uri="717d734e-4755-492c-841b-d74409017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441</Words>
  <Characters>2514</Characters>
  <Application>Microsoft Office Word</Application>
  <DocSecurity>0</DocSecurity>
  <Lines>20</Lines>
  <Paragraphs>5</Paragraphs>
  <ScaleCrop>false</ScaleCrop>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Bettencourt</dc:creator>
  <cp:lastModifiedBy>Beth Bettencourt</cp:lastModifiedBy>
  <cp:revision>6</cp:revision>
  <dcterms:created xsi:type="dcterms:W3CDTF">2023-11-15T17:47:00Z</dcterms:created>
  <dcterms:modified xsi:type="dcterms:W3CDTF">2023-11-15T17:52:00Z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0x010100F5A6B191CC8C084FA02484056B614528</vt:lpwstr>
  </property>
  <property fmtid="{D5CDD505-2E9C-101B-9397-08002B2CF9AE}" pid="3" name="MediaServiceImageTags">
    <vt:lpwstr/>
  </property>
</Properties>
</file>